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FC2953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A wildlife stay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N</w:t>
      </w:r>
      <w:r w:rsidR="000E17A7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</w:t>
      </w:r>
    </w:p>
    <w:p w:rsidR="00E512D7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0E17A7" w:rsidRDefault="000E17A7" w:rsidP="000E17A7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Home - Sandakan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(please advise flight number</w:t>
      </w:r>
      <w:r w:rsidR="00A1345C">
        <w:rPr>
          <w:rFonts w:asciiTheme="minorHAnsi" w:hAnsiTheme="minorHAnsi" w:cs="Arial"/>
          <w:color w:val="000000"/>
          <w:sz w:val="22"/>
          <w:szCs w:val="22"/>
        </w:rPr>
        <w:t>)</w:t>
      </w:r>
      <w:r>
        <w:rPr>
          <w:rFonts w:asciiTheme="minorHAnsi" w:hAnsiTheme="minorHAnsi" w:cs="Arial"/>
          <w:color w:val="000000"/>
          <w:sz w:val="22"/>
          <w:szCs w:val="22"/>
        </w:rPr>
        <w:t>, transfer to</w:t>
      </w:r>
      <w:r w:rsidR="00382D1D">
        <w:rPr>
          <w:rFonts w:asciiTheme="minorHAnsi" w:hAnsiTheme="minorHAnsi" w:cs="Arial"/>
          <w:color w:val="000000"/>
          <w:sz w:val="22"/>
          <w:szCs w:val="22"/>
        </w:rPr>
        <w:t xml:space="preserve"> hotel in city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382D1D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>Free at leisure. Overnight</w:t>
      </w:r>
      <w:r w:rsidR="00382D1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382D1D">
        <w:rPr>
          <w:rFonts w:asciiTheme="minorHAnsi" w:hAnsiTheme="minorHAnsi" w:cs="Arial"/>
          <w:color w:val="000000"/>
          <w:sz w:val="22"/>
          <w:szCs w:val="22"/>
        </w:rPr>
        <w:t>abah Hotel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</w:t>
      </w:r>
      <w:r>
        <w:t xml:space="preserve">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</w:t>
      </w:r>
      <w:r w:rsidR="00382D1D">
        <w:rPr>
          <w:rStyle w:val="Strong"/>
          <w:rFonts w:asciiTheme="minorHAnsi" w:hAnsiTheme="minorHAnsi" w:cs="Arial"/>
          <w:color w:val="000000"/>
          <w:sz w:val="22"/>
          <w:szCs w:val="22"/>
        </w:rPr>
        <w:t>andakan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After breakfast, 0830 proceed to tour of S</w:t>
      </w:r>
      <w:r w:rsidR="00382D1D">
        <w:rPr>
          <w:rFonts w:asciiTheme="minorHAnsi" w:hAnsiTheme="minorHAnsi" w:cs="Arial"/>
          <w:color w:val="000000"/>
          <w:sz w:val="22"/>
          <w:szCs w:val="22"/>
        </w:rPr>
        <w:t>andakan city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1200 return to hotel. Free at leisure. </w:t>
      </w:r>
      <w:r w:rsidR="00382D1D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</w:t>
      </w:r>
      <w:r>
        <w:rPr>
          <w:rFonts w:asciiTheme="minorHAnsi" w:hAnsiTheme="minorHAnsi" w:cs="Arial"/>
          <w:color w:val="000000"/>
          <w:sz w:val="22"/>
          <w:szCs w:val="22"/>
        </w:rPr>
        <w:t>Overnight S</w:t>
      </w:r>
      <w:r w:rsidR="00382D1D">
        <w:rPr>
          <w:rFonts w:asciiTheme="minorHAnsi" w:hAnsiTheme="minorHAnsi" w:cs="Arial"/>
          <w:color w:val="000000"/>
          <w:sz w:val="22"/>
          <w:szCs w:val="22"/>
        </w:rPr>
        <w:t>abah Hotel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0E17A7" w:rsidRDefault="000E17A7" w:rsidP="000E17A7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</w:t>
      </w:r>
      <w:r w:rsidR="00382D1D">
        <w:rPr>
          <w:rStyle w:val="Strong"/>
          <w:rFonts w:asciiTheme="minorHAnsi" w:hAnsiTheme="minorHAnsi" w:cs="Arial"/>
          <w:color w:val="000000"/>
          <w:sz w:val="22"/>
          <w:szCs w:val="22"/>
        </w:rPr>
        <w:t>andakan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Sandakan airport for flight home (please advise flight number).  (breakfast included)  </w:t>
      </w:r>
    </w:p>
    <w:p w:rsidR="00E512D7" w:rsidRDefault="00E512D7" w:rsidP="00E512D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E512D7" w:rsidRDefault="00E512D7" w:rsidP="00E512D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fee,</w:t>
      </w:r>
      <w:r w:rsidR="004E36F4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meal as stated.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597556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382D1D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0E17A7" w:rsidRPr="000E17A7">
        <w:rPr>
          <w:rFonts w:asciiTheme="minorHAnsi" w:hAnsiTheme="minorHAnsi" w:cs="Arial"/>
          <w:color w:val="000000"/>
          <w:sz w:val="22"/>
          <w:szCs w:val="22"/>
        </w:rPr>
        <w:t>swim suit,</w:t>
      </w:r>
      <w:r w:rsidR="000E17A7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insect repellent, sun block, cap, raincoat, cotton shirts, trekking shoe,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long pants recommended,                                                                                       </w:t>
      </w:r>
    </w:p>
    <w:p w:rsidR="00E512D7" w:rsidRDefault="00E512D7" w:rsidP="00E512D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E512D7" w:rsidRDefault="00E512D7" w:rsidP="00E512D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E512D7" w:rsidRDefault="00E512D7" w:rsidP="00E512D7">
      <w:pPr>
        <w:pStyle w:val="NormalWeb"/>
        <w:rPr>
          <w:b/>
          <w:color w:val="000000"/>
        </w:rPr>
      </w:pPr>
    </w:p>
    <w:p w:rsidR="00A1345C" w:rsidRDefault="00A1345C" w:rsidP="00E512D7">
      <w:pPr>
        <w:pStyle w:val="NormalWeb"/>
        <w:rPr>
          <w:b/>
          <w:color w:val="000000"/>
        </w:rPr>
      </w:pPr>
    </w:p>
    <w:p w:rsidR="00E512D7" w:rsidRDefault="00E512D7" w:rsidP="00E512D7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5E5CEE" w:rsidRPr="00E512D7" w:rsidRDefault="005E5CEE" w:rsidP="00E512D7"/>
    <w:sectPr w:rsidR="005E5CEE" w:rsidRPr="00E5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E17A7"/>
    <w:rsid w:val="00103627"/>
    <w:rsid w:val="001C6DEC"/>
    <w:rsid w:val="00382D1D"/>
    <w:rsid w:val="0039340E"/>
    <w:rsid w:val="0048786D"/>
    <w:rsid w:val="004A2B75"/>
    <w:rsid w:val="004E36F4"/>
    <w:rsid w:val="00597556"/>
    <w:rsid w:val="005E5CEE"/>
    <w:rsid w:val="00660792"/>
    <w:rsid w:val="006F182D"/>
    <w:rsid w:val="007A7470"/>
    <w:rsid w:val="00885CF7"/>
    <w:rsid w:val="00955C4B"/>
    <w:rsid w:val="00974B59"/>
    <w:rsid w:val="00A1345C"/>
    <w:rsid w:val="00B448B6"/>
    <w:rsid w:val="00E512D7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B9C1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2021-05-07T02:30:00Z</dcterms:created>
  <dcterms:modified xsi:type="dcterms:W3CDTF">2021-05-07T02:30:00Z</dcterms:modified>
</cp:coreProperties>
</file>