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6" w:rsidRDefault="007B1F36" w:rsidP="007B1F3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7B1F36" w:rsidRDefault="007B1F36" w:rsidP="00780518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Enjoy the beauty of nature in Sabah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4 days / 3 nights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(Package B1)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7B1F36" w:rsidRPr="00495621" w:rsidRDefault="000D68B6" w:rsidP="007B1F3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Itinerary: -</w:t>
      </w:r>
      <w:r w:rsidR="007B1F36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B1F36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7B1F36"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 w:rsidR="007B1F36"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Kota Kinabalu</w:t>
      </w:r>
      <w:r w:rsidR="007B1F36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Arrive at Kota Kinabalu airport</w:t>
      </w:r>
      <w:r w:rsidR="004F7086">
        <w:rPr>
          <w:rFonts w:asciiTheme="minorHAnsi" w:hAnsiTheme="minorHAnsi" w:cs="Arial"/>
          <w:color w:val="000000"/>
          <w:sz w:val="22"/>
          <w:szCs w:val="22"/>
        </w:rPr>
        <w:t xml:space="preserve"> (please advise flight num</w:t>
      </w:r>
      <w:r w:rsidR="00495621">
        <w:rPr>
          <w:rFonts w:asciiTheme="minorHAnsi" w:hAnsiTheme="minorHAnsi" w:cs="Arial"/>
          <w:color w:val="000000"/>
          <w:sz w:val="22"/>
          <w:szCs w:val="22"/>
        </w:rPr>
        <w:t>ber)</w:t>
      </w:r>
      <w:r w:rsidR="007B1F36">
        <w:rPr>
          <w:rFonts w:asciiTheme="minorHAnsi" w:hAnsiTheme="minorHAnsi" w:cs="Arial"/>
          <w:color w:val="000000"/>
          <w:sz w:val="22"/>
          <w:szCs w:val="22"/>
        </w:rPr>
        <w:t xml:space="preserve">, transfer to hotel </w:t>
      </w:r>
      <w:r w:rsidR="00774056">
        <w:rPr>
          <w:rFonts w:asciiTheme="minorHAnsi" w:hAnsiTheme="minorHAnsi" w:cs="Arial"/>
          <w:color w:val="000000"/>
          <w:sz w:val="22"/>
          <w:szCs w:val="22"/>
        </w:rPr>
        <w:t>in the</w:t>
      </w:r>
      <w:r w:rsidR="007B1F36">
        <w:rPr>
          <w:rFonts w:asciiTheme="minorHAnsi" w:hAnsiTheme="minorHAnsi" w:cs="Arial"/>
          <w:color w:val="000000"/>
          <w:sz w:val="22"/>
          <w:szCs w:val="22"/>
        </w:rPr>
        <w:t xml:space="preserve"> city </w:t>
      </w:r>
      <w:proofErr w:type="spellStart"/>
      <w:r w:rsidR="007B1F36"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 w:rsidR="007B1F36">
        <w:rPr>
          <w:rFonts w:asciiTheme="minorHAnsi" w:hAnsiTheme="minorHAnsi" w:cs="Arial"/>
          <w:color w:val="000000"/>
          <w:sz w:val="22"/>
          <w:szCs w:val="22"/>
        </w:rPr>
        <w:t>.</w:t>
      </w:r>
      <w:r w:rsidR="00495621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</w:t>
      </w:r>
      <w:r w:rsidR="007B1F36">
        <w:rPr>
          <w:rFonts w:asciiTheme="minorHAnsi" w:hAnsiTheme="minorHAnsi" w:cs="Arial"/>
          <w:color w:val="000000"/>
          <w:sz w:val="22"/>
          <w:szCs w:val="22"/>
        </w:rPr>
        <w:t xml:space="preserve"> Free at leisure.</w:t>
      </w:r>
      <w:r w:rsidR="0049562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4056">
        <w:rPr>
          <w:rFonts w:asciiTheme="minorHAnsi" w:hAnsiTheme="minorHAnsi" w:cs="Arial"/>
          <w:color w:val="000000"/>
          <w:sz w:val="22"/>
          <w:szCs w:val="22"/>
        </w:rPr>
        <w:t>Evening pick up for sunset viewing follow by seafood dinner at a local restaurant</w:t>
      </w:r>
      <w:r w:rsidR="00774056">
        <w:rPr>
          <w:rFonts w:asciiTheme="minorHAnsi" w:hAnsiTheme="minorHAnsi" w:cs="Arial"/>
          <w:color w:val="000000"/>
          <w:sz w:val="22"/>
          <w:szCs w:val="22"/>
        </w:rPr>
        <w:br/>
        <w:t xml:space="preserve">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 xml:space="preserve">   (</w:t>
      </w:r>
      <w:proofErr w:type="gramEnd"/>
      <w:r w:rsidR="00774056">
        <w:rPr>
          <w:rFonts w:asciiTheme="minorHAnsi" w:hAnsiTheme="minorHAnsi" w:cs="Arial"/>
          <w:color w:val="000000"/>
          <w:sz w:val="22"/>
          <w:szCs w:val="22"/>
        </w:rPr>
        <w:t xml:space="preserve">pork free). </w:t>
      </w:r>
      <w:r w:rsidR="007B1F36">
        <w:rPr>
          <w:rFonts w:asciiTheme="minorHAnsi" w:hAnsiTheme="minorHAnsi" w:cs="Arial"/>
          <w:color w:val="000000"/>
          <w:sz w:val="22"/>
          <w:szCs w:val="22"/>
        </w:rPr>
        <w:t xml:space="preserve">Overnight </w:t>
      </w:r>
      <w:r w:rsidR="007817B9">
        <w:rPr>
          <w:rFonts w:asciiTheme="minorHAnsi" w:hAnsiTheme="minorHAnsi" w:cs="Arial"/>
          <w:color w:val="000000"/>
          <w:sz w:val="22"/>
          <w:szCs w:val="22"/>
        </w:rPr>
        <w:t>Grandis</w:t>
      </w:r>
      <w:r w:rsidR="007740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B1F36">
        <w:rPr>
          <w:rFonts w:asciiTheme="minorHAnsi" w:hAnsiTheme="minorHAnsi" w:cs="Arial"/>
          <w:color w:val="000000"/>
          <w:sz w:val="22"/>
          <w:szCs w:val="22"/>
        </w:rPr>
        <w:t>hotel.</w:t>
      </w:r>
      <w:r w:rsidR="00774056">
        <w:rPr>
          <w:rFonts w:asciiTheme="minorHAnsi" w:hAnsiTheme="minorHAnsi" w:cs="Arial"/>
          <w:color w:val="000000"/>
          <w:sz w:val="22"/>
          <w:szCs w:val="22"/>
        </w:rPr>
        <w:t xml:space="preserve"> (dinner included)</w:t>
      </w:r>
    </w:p>
    <w:p w:rsidR="007B1F36" w:rsidRDefault="007B1F36" w:rsidP="007B1F3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– Kinabalu Park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After breakfast, transfer 2 hours to Kinabalu Park. </w:t>
      </w:r>
      <w:proofErr w:type="spellStart"/>
      <w:r w:rsidR="00774056">
        <w:rPr>
          <w:rFonts w:asciiTheme="minorHAnsi" w:hAnsiTheme="minorHAnsi"/>
          <w:sz w:val="22"/>
          <w:szCs w:val="22"/>
        </w:rPr>
        <w:t>Enroute</w:t>
      </w:r>
      <w:proofErr w:type="spellEnd"/>
      <w:r w:rsidR="00774056">
        <w:rPr>
          <w:rFonts w:asciiTheme="minorHAnsi" w:hAnsiTheme="minorHAnsi"/>
          <w:sz w:val="22"/>
          <w:szCs w:val="22"/>
        </w:rPr>
        <w:t xml:space="preserve"> visit </w:t>
      </w:r>
      <w:proofErr w:type="spellStart"/>
      <w:r w:rsidR="00774056">
        <w:rPr>
          <w:rFonts w:asciiTheme="minorHAnsi" w:hAnsiTheme="minorHAnsi"/>
          <w:sz w:val="22"/>
          <w:szCs w:val="22"/>
        </w:rPr>
        <w:t>Nabalu</w:t>
      </w:r>
      <w:proofErr w:type="spellEnd"/>
      <w:r w:rsidR="00774056">
        <w:rPr>
          <w:rFonts w:asciiTheme="minorHAnsi" w:hAnsiTheme="minorHAnsi"/>
          <w:sz w:val="22"/>
          <w:szCs w:val="22"/>
        </w:rPr>
        <w:t xml:space="preserve"> Market, </w:t>
      </w:r>
      <w:proofErr w:type="spellStart"/>
      <w:r w:rsidR="00774056">
        <w:rPr>
          <w:rFonts w:asciiTheme="minorHAnsi" w:hAnsiTheme="minorHAnsi"/>
          <w:sz w:val="22"/>
          <w:szCs w:val="22"/>
        </w:rPr>
        <w:t>Desa</w:t>
      </w:r>
      <w:proofErr w:type="spellEnd"/>
      <w:r w:rsidR="00774056">
        <w:rPr>
          <w:rFonts w:asciiTheme="minorHAnsi" w:hAnsiTheme="minorHAnsi"/>
          <w:sz w:val="22"/>
          <w:szCs w:val="22"/>
        </w:rPr>
        <w:t xml:space="preserve"> Cattle Farm, and </w:t>
      </w:r>
      <w:proofErr w:type="spellStart"/>
      <w:r w:rsidR="00774056">
        <w:rPr>
          <w:rFonts w:asciiTheme="minorHAnsi" w:hAnsiTheme="minorHAnsi"/>
          <w:sz w:val="22"/>
          <w:szCs w:val="22"/>
        </w:rPr>
        <w:t>Kundasang</w:t>
      </w:r>
      <w:proofErr w:type="spellEnd"/>
      <w:r w:rsidR="00774056">
        <w:rPr>
          <w:rFonts w:asciiTheme="minorHAnsi" w:hAnsiTheme="minorHAnsi"/>
          <w:sz w:val="22"/>
          <w:szCs w:val="22"/>
        </w:rPr>
        <w:t xml:space="preserve"> town. Upon arrival, free at leisure. Ideal to visit Park HQ, </w:t>
      </w:r>
      <w:r>
        <w:rPr>
          <w:rFonts w:asciiTheme="minorHAnsi" w:hAnsiTheme="minorHAnsi"/>
          <w:sz w:val="22"/>
          <w:szCs w:val="22"/>
        </w:rPr>
        <w:t xml:space="preserve">Mountain       Garden, </w:t>
      </w:r>
      <w:r w:rsidR="00774056">
        <w:rPr>
          <w:rFonts w:asciiTheme="minorHAnsi" w:hAnsiTheme="minorHAnsi"/>
          <w:sz w:val="22"/>
          <w:szCs w:val="22"/>
        </w:rPr>
        <w:t xml:space="preserve">explore a </w:t>
      </w:r>
      <w:r>
        <w:rPr>
          <w:rFonts w:asciiTheme="minorHAnsi" w:hAnsiTheme="minorHAnsi"/>
          <w:sz w:val="22"/>
          <w:szCs w:val="22"/>
        </w:rPr>
        <w:t>nature trail and enjoy the</w:t>
      </w:r>
      <w:r w:rsidR="00774056">
        <w:rPr>
          <w:rFonts w:asciiTheme="minorHAnsi" w:hAnsiTheme="minorHAnsi"/>
          <w:sz w:val="22"/>
          <w:szCs w:val="22"/>
        </w:rPr>
        <w:t xml:space="preserve"> view of majestic </w:t>
      </w:r>
      <w:r>
        <w:rPr>
          <w:rFonts w:asciiTheme="minorHAnsi" w:hAnsiTheme="minorHAnsi"/>
          <w:sz w:val="22"/>
          <w:szCs w:val="22"/>
        </w:rPr>
        <w:t>Mount Kinabalu. Overnight Hill Lodge</w:t>
      </w:r>
      <w:r w:rsidR="00774056">
        <w:rPr>
          <w:rFonts w:asciiTheme="minorHAnsi" w:hAnsiTheme="minorHAnsi"/>
          <w:sz w:val="22"/>
          <w:szCs w:val="22"/>
        </w:rPr>
        <w:t>, Kinabalu Park HQ.</w:t>
      </w:r>
      <w:r>
        <w:rPr>
          <w:rFonts w:asciiTheme="minorHAnsi" w:hAnsiTheme="minorHAnsi"/>
          <w:sz w:val="22"/>
          <w:szCs w:val="22"/>
        </w:rPr>
        <w:t xml:space="preserve"> (Breakfast included)</w:t>
      </w:r>
    </w:p>
    <w:p w:rsidR="007B1F36" w:rsidRDefault="007B1F36" w:rsidP="007B1F36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360987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360987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Kinabalu Park – </w:t>
      </w:r>
      <w:proofErr w:type="spellStart"/>
      <w:r w:rsidRPr="00360987">
        <w:rPr>
          <w:rFonts w:asciiTheme="minorHAnsi" w:hAnsiTheme="minorHAnsi" w:cs="Arial"/>
          <w:b/>
          <w:color w:val="000000"/>
          <w:sz w:val="22"/>
          <w:szCs w:val="22"/>
        </w:rPr>
        <w:t>Manukan</w:t>
      </w:r>
      <w:proofErr w:type="spellEnd"/>
      <w:r w:rsidRPr="00360987">
        <w:rPr>
          <w:rFonts w:asciiTheme="minorHAnsi" w:hAnsiTheme="minorHAnsi" w:cs="Arial"/>
          <w:b/>
          <w:color w:val="000000"/>
          <w:sz w:val="22"/>
          <w:szCs w:val="22"/>
        </w:rPr>
        <w:t xml:space="preserve"> Island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After breakfast,</w:t>
      </w:r>
      <w:r w:rsidR="00D35D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transfer back to Kota Kinabalu and proceed to jetty for 20 minutes boat ride to </w:t>
      </w:r>
      <w:proofErr w:type="spellStart"/>
      <w:r>
        <w:rPr>
          <w:rFonts w:asciiTheme="minorHAnsi" w:hAnsiTheme="minorHAnsi"/>
          <w:sz w:val="22"/>
          <w:szCs w:val="22"/>
        </w:rPr>
        <w:t>Manukan</w:t>
      </w:r>
      <w:proofErr w:type="spellEnd"/>
      <w:r>
        <w:rPr>
          <w:rFonts w:asciiTheme="minorHAnsi" w:hAnsiTheme="minorHAnsi"/>
          <w:sz w:val="22"/>
          <w:szCs w:val="22"/>
        </w:rPr>
        <w:t xml:space="preserve"> Island. Free at leisure. Ideal for swimming, snorkeling, </w:t>
      </w:r>
      <w:proofErr w:type="spellStart"/>
      <w:r>
        <w:rPr>
          <w:rFonts w:asciiTheme="minorHAnsi" w:hAnsiTheme="minorHAnsi"/>
          <w:sz w:val="22"/>
          <w:szCs w:val="22"/>
        </w:rPr>
        <w:t>seasport</w:t>
      </w:r>
      <w:proofErr w:type="spellEnd"/>
      <w:r>
        <w:rPr>
          <w:rFonts w:asciiTheme="minorHAnsi" w:hAnsiTheme="minorHAnsi"/>
          <w:sz w:val="22"/>
          <w:szCs w:val="22"/>
        </w:rPr>
        <w:t xml:space="preserve"> and relaxing on the beach. Overnight </w:t>
      </w:r>
      <w:proofErr w:type="spellStart"/>
      <w:r w:rsidR="00AB6F87">
        <w:rPr>
          <w:rFonts w:asciiTheme="minorHAnsi" w:hAnsiTheme="minorHAnsi"/>
          <w:sz w:val="22"/>
          <w:szCs w:val="22"/>
        </w:rPr>
        <w:t>Manukan</w:t>
      </w:r>
      <w:proofErr w:type="spellEnd"/>
      <w:r w:rsidR="00AB6F87">
        <w:rPr>
          <w:rFonts w:asciiTheme="minorHAnsi" w:hAnsiTheme="minorHAnsi"/>
          <w:sz w:val="22"/>
          <w:szCs w:val="22"/>
        </w:rPr>
        <w:t xml:space="preserve"> Island </w:t>
      </w:r>
      <w:r>
        <w:rPr>
          <w:rFonts w:asciiTheme="minorHAnsi" w:hAnsiTheme="minorHAnsi"/>
          <w:sz w:val="22"/>
          <w:szCs w:val="22"/>
        </w:rPr>
        <w:t>Resort. (</w:t>
      </w:r>
      <w:r w:rsidR="00780518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reakfast included)</w:t>
      </w:r>
    </w:p>
    <w:p w:rsidR="007B1F36" w:rsidRDefault="007B1F36" w:rsidP="007B1F3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r w:rsidR="00780518">
        <w:rPr>
          <w:rStyle w:val="Strong"/>
          <w:rFonts w:asciiTheme="minorHAnsi" w:hAnsiTheme="minorHAnsi" w:cs="Arial"/>
          <w:color w:val="000000"/>
          <w:sz w:val="22"/>
          <w:szCs w:val="22"/>
        </w:rPr>
        <w:t>Kota Kinabalu</w:t>
      </w:r>
      <w:r w:rsidRPr="00360987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After breakfast. Free at leisure till transfer to airport</w:t>
      </w:r>
      <w:r w:rsidR="00495621"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74056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(breakfast included)                                                   </w:t>
      </w:r>
    </w:p>
    <w:p w:rsidR="007B1F36" w:rsidRDefault="007B1F36" w:rsidP="007B1F3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A744CF">
        <w:rPr>
          <w:rFonts w:asciiTheme="minorHAnsi" w:hAnsiTheme="minorHAnsi" w:cs="Arial"/>
          <w:color w:val="000000"/>
          <w:sz w:val="22"/>
          <w:szCs w:val="22"/>
        </w:rPr>
        <w:t>, entrance fee</w:t>
      </w:r>
      <w:r w:rsidR="00D35D2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</w:t>
      </w:r>
      <w:r w:rsidR="00D35D26"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040ACC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eals not stated, expenses of personal nature.  </w:t>
      </w:r>
      <w:r w:rsidR="00495621">
        <w:rPr>
          <w:rFonts w:asciiTheme="minorHAnsi" w:hAnsiTheme="minorHAnsi" w:cs="Arial"/>
          <w:color w:val="000000"/>
          <w:sz w:val="22"/>
          <w:szCs w:val="22"/>
        </w:rPr>
        <w:br/>
      </w:r>
      <w:r w:rsidR="00495621">
        <w:rPr>
          <w:rFonts w:asciiTheme="minorHAnsi" w:hAnsiTheme="minorHAnsi" w:cs="Arial"/>
          <w:color w:val="000000"/>
          <w:sz w:val="22"/>
          <w:szCs w:val="22"/>
        </w:rPr>
        <w:br/>
      </w:r>
      <w:r w:rsidR="00DD7EC8" w:rsidRPr="00DD7EC8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DD7EC8" w:rsidRPr="00DD7EC8">
        <w:rPr>
          <w:rFonts w:asciiTheme="minorHAnsi" w:hAnsiTheme="minorHAnsi" w:cs="Arial"/>
          <w:color w:val="000000"/>
          <w:sz w:val="22"/>
          <w:szCs w:val="22"/>
        </w:rPr>
        <w:t>Warm clothing, windbreaker,</w:t>
      </w:r>
      <w:r w:rsidR="00DD7EC8" w:rsidRPr="00DD7EC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DD7EC8" w:rsidRPr="00DD7EC8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DD7EC8" w:rsidRPr="00DD7EC8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hat/cap, flip flops, trekking shoe, wet bags, flashlight, long pants recommended.</w:t>
      </w:r>
    </w:p>
    <w:p w:rsidR="007B1F36" w:rsidRDefault="007B1F36" w:rsidP="007B1F36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wilderness.com, so that airport transfer can be arrange</w:t>
      </w:r>
      <w:r w:rsidR="00DD7EC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780518" w:rsidRDefault="007B1F36" w:rsidP="007B1F36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780518" w:rsidRPr="00774056" w:rsidRDefault="00780518" w:rsidP="007B1F36">
      <w:pPr>
        <w:pStyle w:val="NormalWeb"/>
        <w:rPr>
          <w:rFonts w:asciiTheme="minorHAnsi" w:hAnsiTheme="minorHAnsi" w:cs="Arial"/>
          <w:sz w:val="22"/>
          <w:szCs w:val="22"/>
        </w:rPr>
      </w:pPr>
    </w:p>
    <w:p w:rsidR="007B1F36" w:rsidRDefault="007B1F36" w:rsidP="007B1F36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FC7299" w:rsidRDefault="00FC7299"/>
    <w:sectPr w:rsidR="00FC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6"/>
    <w:rsid w:val="00040ACC"/>
    <w:rsid w:val="00094961"/>
    <w:rsid w:val="000D68B6"/>
    <w:rsid w:val="00360987"/>
    <w:rsid w:val="00495621"/>
    <w:rsid w:val="004F7086"/>
    <w:rsid w:val="0062772F"/>
    <w:rsid w:val="00740CB8"/>
    <w:rsid w:val="00774056"/>
    <w:rsid w:val="00780518"/>
    <w:rsid w:val="007817B9"/>
    <w:rsid w:val="007B1F36"/>
    <w:rsid w:val="00A744CF"/>
    <w:rsid w:val="00AB6F87"/>
    <w:rsid w:val="00BB5FE5"/>
    <w:rsid w:val="00D35D26"/>
    <w:rsid w:val="00DD7EC8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87AA-F08D-4413-90F5-D00C1CA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2021-05-31T02:00:00Z</dcterms:created>
  <dcterms:modified xsi:type="dcterms:W3CDTF">2021-05-31T02:00:00Z</dcterms:modified>
</cp:coreProperties>
</file>